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9A09A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NEPOŠTENA POSLOVNA PRAKSA I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0276B7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hyperlink r:id="rId10" w:history="1">
              <w:r w:rsidR="009C2EB3" w:rsidRPr="009C2EB3">
                <w:rPr>
                  <w:rStyle w:val="Hyperlink"/>
                  <w:rFonts w:ascii="Calibri" w:hAnsi="Calibri" w:cs="Calibri"/>
                  <w:noProof/>
                  <w:sz w:val="28"/>
                  <w:szCs w:val="28"/>
                  <w:lang w:val="sr-Latn-CS" w:eastAsia="sr-Latn-CS"/>
                </w:rPr>
                <w:t>PRIJAVA</w:t>
              </w:r>
            </w:hyperlink>
          </w:p>
          <w:p w:rsidR="009C2EB3" w:rsidRDefault="009C2EB3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CC46F2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24.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april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8422B6" w:rsidRDefault="008422B6" w:rsidP="008422B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441892" w:rsidRDefault="00441892" w:rsidP="00441892">
            <w:pPr>
              <w:jc w:val="center"/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 xml:space="preserve">Privredna komora Srbije, RPK Zaječar, </w:t>
            </w: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 xml:space="preserve">Nikole Pašića 37, Zaječar, </w:t>
            </w:r>
          </w:p>
          <w:p w:rsidR="00931281" w:rsidRPr="00931281" w:rsidRDefault="00441892" w:rsidP="00441892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02060"/>
                <w:sz w:val="28"/>
                <w:szCs w:val="28"/>
                <w:lang w:val="sr-Latn-CS"/>
              </w:rPr>
              <w:t>Velika sala, V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4D06D4" w:rsidRDefault="00073C60" w:rsidP="004D06D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D06D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</w:t>
            </w:r>
            <w:r w:rsidR="004D06D4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441892" w:rsidRPr="000C4D76" w:rsidRDefault="00441892" w:rsidP="0044189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na komora Srbije,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Zaječar</w:t>
            </w:r>
          </w:p>
          <w:p w:rsidR="00ED41E3" w:rsidRPr="00805DC7" w:rsidRDefault="00441892" w:rsidP="0044189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(+381 19) 210 136 064 8157 307,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hyperlink r:id="rId11" w:history="1">
              <w:r w:rsidRPr="00A67EFC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sr-Latn-RS"/>
                </w:rPr>
                <w:t>maja.milutinovic@pks.rs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 / </w:t>
            </w:r>
            <w:hyperlink r:id="rId12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C2EB3" w:rsidRPr="005246B5" w:rsidRDefault="009C2EB3" w:rsidP="009C2EB3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3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76B7" w:rsidRDefault="000276B7">
      <w:r>
        <w:separator/>
      </w:r>
    </w:p>
  </w:endnote>
  <w:endnote w:type="continuationSeparator" w:id="0">
    <w:p w:rsidR="000276B7" w:rsidRDefault="00027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76B7" w:rsidRDefault="000276B7">
      <w:r>
        <w:separator/>
      </w:r>
    </w:p>
  </w:footnote>
  <w:footnote w:type="continuationSeparator" w:id="0">
    <w:p w:rsidR="000276B7" w:rsidRDefault="00027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76B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92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C49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6D4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2B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548E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2EB3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774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46F2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CC7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5A6F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ks.rs/Aplikacije/EdukacijaEmailDelete.aspx?vuna=vun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ja.milutinovic@pks.r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ks.rs/Aplikacije/EdukacijaDetails.aspx?sifra=3489&amp;rb=412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3F59B-64F8-4AF8-B486-354B4BA2F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1669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Sasa Kindjic</cp:lastModifiedBy>
  <cp:revision>7</cp:revision>
  <cp:lastPrinted>2015-12-22T11:13:00Z</cp:lastPrinted>
  <dcterms:created xsi:type="dcterms:W3CDTF">2019-02-12T08:14:00Z</dcterms:created>
  <dcterms:modified xsi:type="dcterms:W3CDTF">2019-03-18T07:33:00Z</dcterms:modified>
</cp:coreProperties>
</file>